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18" w:rsidRDefault="00971818">
      <w:pPr>
        <w:pStyle w:val="ConsPlusNormal"/>
        <w:ind w:firstLine="540"/>
        <w:jc w:val="both"/>
      </w:pPr>
      <w:r>
        <w:t>ности для инвалидов объектов (</w:t>
      </w:r>
    </w:p>
    <w:p w:rsidR="00971818" w:rsidRDefault="00971818">
      <w:pPr>
        <w:pStyle w:val="ConsPlusNormal"/>
        <w:ind w:firstLine="540"/>
        <w:jc w:val="both"/>
      </w:pPr>
      <w:r>
        <w:t>ветственных за организацию данной работы должностных лиц (в должности не ниже заместителя руководителя организации) и представить в адрес Департамента государственной политики в сфере защиты прав детей (далее - Департамент) информацию об ответственных лицах (с указанием ФИО, должности, контактных данных) в срок до 15 февраля 2016 г.</w:t>
      </w:r>
    </w:p>
    <w:p w:rsidR="00971818" w:rsidRDefault="00971818">
      <w:pPr>
        <w:pStyle w:val="ConsPlusNormal"/>
        <w:ind w:firstLine="540"/>
        <w:jc w:val="both"/>
      </w:pPr>
      <w:r>
        <w:t>Организовать в срок до 1 апреля 2016 г. инструктирование специалистов, работающих с инвалидами, или которые по роду своей деятельности могут контактировать с инвалидами по вопросам, связанным с обеспечением доступности для инвалидов объектов и</w:t>
      </w:r>
    </w:p>
    <w:p w:rsidR="00971818" w:rsidRDefault="00971818">
      <w:pPr>
        <w:pStyle w:val="ConsPlusNormal"/>
        <w:ind w:firstLine="540"/>
        <w:jc w:val="both"/>
      </w:pPr>
      <w:r>
        <w:t>ования - научить работников, как правильно оказывать необхо</w:t>
      </w:r>
    </w:p>
    <w:p w:rsidR="00971818" w:rsidRDefault="00971818">
      <w:pPr>
        <w:pStyle w:val="ConsPlusNormal"/>
        <w:ind w:firstLine="540"/>
        <w:jc w:val="both"/>
      </w:pPr>
      <w:r>
        <w:t>числе с вновь прин</w:t>
      </w:r>
    </w:p>
    <w:p w:rsidR="00971818" w:rsidRDefault="00971818">
      <w:pPr>
        <w:pStyle w:val="ConsPlusNormal"/>
        <w:ind w:firstLine="540"/>
        <w:jc w:val="both"/>
      </w:pPr>
      <w:r>
        <w:t>ортизации объектов и предоставляемых услуг, утвердить ее состав, план-график проведения обследования и паспортизации. В состав комиссии необходимо включить представителя общественного объединения инвалидов, осуществляющего свою деятельность на территории городов федерального значения, муниципального образования, где расположен объект, на котором планируется проведение обследования и паспортизации.</w:t>
      </w:r>
    </w:p>
    <w:p w:rsidR="00971818" w:rsidRDefault="00971818">
      <w:pPr>
        <w:pStyle w:val="ConsPlusNormal"/>
        <w:ind w:firstLine="540"/>
        <w:jc w:val="both"/>
      </w:pPr>
      <w:r>
        <w:t>Провести обследование на предмет доступности для инвалидо</w:t>
      </w:r>
    </w:p>
    <w:p w:rsidR="00971818" w:rsidRDefault="00971818">
      <w:pPr>
        <w:pStyle w:val="ConsPlusNormal"/>
        <w:ind w:firstLine="540"/>
        <w:jc w:val="both"/>
      </w:pPr>
      <w:r>
        <w:t>:</w:t>
      </w:r>
    </w:p>
    <w:p w:rsidR="00971818" w:rsidRDefault="00971818">
      <w:pPr>
        <w:pStyle w:val="ConsPlusNormal"/>
        <w:ind w:firstLine="540"/>
        <w:jc w:val="both"/>
      </w:pPr>
      <w:r>
        <w:t>- возможность беспрепятственного входа в объекты и выхода из них (входные группы должны быть достаточной ширины для проезда инвалидной коляски, оборудованы пандусом или подъемным устройством, со специальными ограждениями и тактильными направляющими для лиц с нарушениями зрения, информационным табло для лиц с нарушениями слуха);</w:t>
      </w:r>
    </w:p>
    <w:p w:rsidR="00971818" w:rsidRDefault="00971818">
      <w:pPr>
        <w:pStyle w:val="ConsPlusNormal"/>
        <w:ind w:firstLine="540"/>
        <w:jc w:val="both"/>
      </w:pPr>
      <w:r>
        <w:t>- возможность самостоятельного передвижения по территории объекта в целях до</w:t>
      </w:r>
    </w:p>
    <w:p w:rsidR="00971818" w:rsidRDefault="00971818">
      <w:pPr>
        <w:pStyle w:val="ConsPlusNormal"/>
        <w:ind w:firstLine="540"/>
        <w:jc w:val="both"/>
      </w:pPr>
      <w:r>
        <w:t>жизнедеятельности, в том числе дублирование необходимой для получения услуги звуковой и зр</w:t>
      </w:r>
    </w:p>
    <w:p w:rsidR="00971818" w:rsidRDefault="00971818">
      <w:pPr>
        <w:pStyle w:val="ConsPlusNormal"/>
        <w:ind w:firstLine="540"/>
        <w:jc w:val="both"/>
      </w:pPr>
      <w:r>
        <w:t>инвалида);</w:t>
      </w:r>
    </w:p>
    <w:p w:rsidR="00971818" w:rsidRDefault="00971818">
      <w:pPr>
        <w:pStyle w:val="ConsPlusNormal"/>
        <w:ind w:firstLine="540"/>
        <w:jc w:val="both"/>
      </w:pPr>
      <w:r>
        <w:t>- обеспечение допуска на объект, в котором предос</w:t>
      </w:r>
    </w:p>
    <w:p w:rsidR="00971818" w:rsidRDefault="00971818">
      <w:pPr>
        <w:pStyle w:val="ConsPlusNormal"/>
        <w:ind w:firstLine="540"/>
        <w:jc w:val="both"/>
      </w:pPr>
      <w:r>
        <w:t xml:space="preserve">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971818" w:rsidRDefault="00971818">
      <w:pPr>
        <w:pStyle w:val="ConsPlusNormal"/>
        <w:ind w:firstLine="540"/>
        <w:jc w:val="both"/>
      </w:pPr>
      <w:r>
        <w:t>ние инвалидам помощи, необходимой для получения в</w:t>
      </w:r>
    </w:p>
    <w:p w:rsidR="00971818" w:rsidRDefault="00971818">
      <w:pPr>
        <w:pStyle w:val="ConsPlusNormal"/>
        <w:ind w:firstLine="540"/>
        <w:jc w:val="both"/>
      </w:pPr>
    </w:p>
    <w:p w:rsidR="00971818" w:rsidRDefault="00971818">
      <w:pPr>
        <w:pStyle w:val="ConsPlusNormal"/>
        <w:ind w:firstLine="540"/>
        <w:jc w:val="both"/>
      </w:pPr>
      <w:r>
        <w:t>- по созданию (с учетом потребностей инвалидов) условий доступности существующего объ</w:t>
      </w:r>
    </w:p>
    <w:p w:rsidR="00971818" w:rsidRDefault="00971818">
      <w:pPr>
        <w:pStyle w:val="ConsPlusNormal"/>
        <w:ind w:firstLine="540"/>
        <w:jc w:val="both"/>
      </w:pPr>
      <w:r>
        <w:t xml:space="preserve"> закупки нового оборудования, в целях повышения уровня его доступности и усл</w:t>
      </w:r>
    </w:p>
    <w:p w:rsidR="00971818" w:rsidRDefault="00971818">
      <w:pPr>
        <w:pStyle w:val="ConsPlusNormal"/>
        <w:ind w:firstLine="540"/>
        <w:jc w:val="both"/>
      </w:pPr>
      <w:r>
        <w:t>лючению в технические задания на разраб</w:t>
      </w:r>
    </w:p>
    <w:p w:rsidR="00971818" w:rsidRDefault="00971818">
      <w:pPr>
        <w:pStyle w:val="ConsPlusNormal"/>
        <w:ind w:firstLine="540"/>
        <w:jc w:val="both"/>
      </w:pPr>
      <w:r>
        <w:t>т доступности организации, разрабо</w:t>
      </w:r>
    </w:p>
    <w:p w:rsidR="00971818" w:rsidRDefault="00971818">
      <w:pPr>
        <w:pStyle w:val="ConsPlusNormal"/>
        <w:ind w:firstLine="540"/>
        <w:jc w:val="both"/>
      </w:pPr>
      <w:r>
        <w:t>, утвердить план действий организации по</w:t>
      </w:r>
    </w:p>
    <w:p w:rsidR="00971818" w:rsidRDefault="00971818">
      <w:pPr>
        <w:pStyle w:val="ConsPlusNormal"/>
        <w:ind w:firstLine="540"/>
        <w:jc w:val="both"/>
      </w:pPr>
      <w:r>
        <w:t>етствующее мероприятие должно быть включено в "дорожную карту" с указанием срока, когда эти усл</w:t>
      </w:r>
    </w:p>
    <w:p w:rsidR="00971818" w:rsidRDefault="00971818">
      <w:pPr>
        <w:pStyle w:val="ConsPlusNormal"/>
        <w:ind w:firstLine="540"/>
        <w:jc w:val="both"/>
      </w:pPr>
      <w:r>
        <w:t>ое повышение уровня доступности для инвалидов объектов и предоставляемых на них услуг в сфере образования с учетом финансовых возможностей. Базовый норматив затрат по государственным услугам, устан</w:t>
      </w:r>
    </w:p>
    <w:p w:rsidR="00971818" w:rsidRDefault="00971818">
      <w:pPr>
        <w:pStyle w:val="ConsPlusNormal"/>
        <w:ind w:firstLine="540"/>
        <w:jc w:val="both"/>
      </w:pPr>
      <w:r>
        <w:t>то причине невозможно полностью обеспечить доступность зданий, то</w:t>
      </w:r>
    </w:p>
    <w:p w:rsidR="00971818" w:rsidRDefault="00971818">
      <w:pPr>
        <w:pStyle w:val="ConsPlusNormal"/>
        <w:ind w:firstLine="540"/>
        <w:jc w:val="both"/>
      </w:pPr>
      <w:r>
        <w:t>вия организации по обеспечению доступности должны быть включены в "дорожную карту", предусматривающую:</w:t>
      </w:r>
    </w:p>
    <w:p w:rsidR="00971818" w:rsidRDefault="00971818">
      <w:pPr>
        <w:pStyle w:val="ConsPlusNormal"/>
        <w:ind w:firstLine="540"/>
        <w:jc w:val="both"/>
      </w:pPr>
      <w:r>
        <w:t xml:space="preserve">- наименования показателей доступности для инвалидов объектов и услуг в соответствии с требованиями </w:t>
      </w:r>
      <w:hyperlink r:id="rId5" w:history="1">
        <w:r>
          <w:rPr>
            <w:color w:val="0000FF"/>
          </w:rPr>
          <w:t>приказа N 1309</w:t>
        </w:r>
      </w:hyperlink>
      <w:r>
        <w:t>;</w:t>
      </w:r>
    </w:p>
    <w:p w:rsidR="00971818" w:rsidRDefault="00971818">
      <w:pPr>
        <w:pStyle w:val="ConsPlusNormal"/>
        <w:ind w:firstLine="540"/>
        <w:jc w:val="both"/>
      </w:pPr>
      <w:r>
        <w:t>- значения показателей по годам (начиная с 2016 г. и до момента обеспечения полной доступности объектов и услуг);</w:t>
      </w:r>
    </w:p>
    <w:p w:rsidR="00971818" w:rsidRDefault="00971818">
      <w:pPr>
        <w:pStyle w:val="ConsPlusNormal"/>
        <w:ind w:firstLine="540"/>
        <w:jc w:val="both"/>
      </w:pPr>
      <w:r>
        <w:t>- список и контакты ответственных лиц за мониторинг и достижение запланированных значений показателей доступности для инвалидов объектов и услуг;</w:t>
      </w:r>
    </w:p>
    <w:p w:rsidR="00971818" w:rsidRDefault="00971818">
      <w:pPr>
        <w:pStyle w:val="ConsPlusNormal"/>
        <w:ind w:firstLine="540"/>
        <w:jc w:val="both"/>
      </w:pPr>
      <w:r>
        <w:t>- перечень мероприятий, которые необходимо выполнить для обеспечения доступности объектов и услуг.</w:t>
      </w:r>
    </w:p>
    <w:p w:rsidR="00971818" w:rsidRDefault="00971818">
      <w:pPr>
        <w:pStyle w:val="ConsPlusNormal"/>
        <w:ind w:firstLine="540"/>
        <w:jc w:val="both"/>
      </w:pPr>
      <w:r>
        <w:t>В пояснит</w:t>
      </w:r>
    </w:p>
    <w:p w:rsidR="00971818" w:rsidRDefault="00971818">
      <w:pPr>
        <w:pStyle w:val="ConsPlusNormal"/>
      </w:pPr>
      <w:hyperlink r:id="rId6" w:history="1">
        <w:r>
          <w:rPr>
            <w:i/>
            <w:color w:val="0000FF"/>
          </w:rPr>
          <w:br/>
        </w:r>
        <w:r>
          <w:rPr>
            <w:i/>
            <w:color w:val="0000FF"/>
          </w:rPr>
          <w:lastRenderedPageBreak/>
          <w:t>Письмо Минобрнауки России от 12.02.2016 N ВК-270/07 "Об обеспечении условий доступности для инвалидов объектов и услуг в сфере образования" (вместе с "Разъяснениями по вопросам исполнения приказов Министерства образования и науки Российской Федерации от 9 ноября 2015 г. N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 и от 2 декабря 2015 г. N 1399 "Об утверждении Плана мероприятий ("дорожной карты")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образования") {КонсультантПлюс}</w:t>
        </w:r>
      </w:hyperlink>
      <w:r>
        <w:br/>
      </w:r>
    </w:p>
    <w:p w:rsidR="00EF53BB" w:rsidRDefault="00EF53BB">
      <w:bookmarkStart w:id="0" w:name="_GoBack"/>
      <w:bookmarkEnd w:id="0"/>
    </w:p>
    <w:sectPr w:rsidR="00EF53BB" w:rsidSect="00465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18"/>
    <w:rsid w:val="00953866"/>
    <w:rsid w:val="00971818"/>
    <w:rsid w:val="00E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8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8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25A63FDD2F52B39307435DC26DC82A3C86EF425622B7A80EAAF432E8EA84F4EEF7C7860499A979M7gEJ" TargetMode="External"/><Relationship Id="rId5" Type="http://schemas.openxmlformats.org/officeDocument/2006/relationships/hyperlink" Target="consultantplus://offline/ref=BE25A63FDD2F52B39307435DC26DC82A3C86E944532FB7A80EAAF432E8EA84F4EEF7C7860499A978M7g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Волкова</dc:creator>
  <cp:lastModifiedBy>Анна Александровна Волкова</cp:lastModifiedBy>
  <cp:revision>1</cp:revision>
  <dcterms:created xsi:type="dcterms:W3CDTF">2016-08-25T09:32:00Z</dcterms:created>
  <dcterms:modified xsi:type="dcterms:W3CDTF">2016-08-25T09:33:00Z</dcterms:modified>
</cp:coreProperties>
</file>